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CD" w:rsidRDefault="000B72CD"/>
    <w:p w:rsidR="000B72CD" w:rsidRDefault="000B72CD">
      <w:pPr>
        <w:rPr>
          <w:b/>
          <w:u w:val="single"/>
        </w:rPr>
      </w:pPr>
      <w:r w:rsidRPr="000B72CD">
        <w:rPr>
          <w:b/>
          <w:u w:val="single"/>
        </w:rPr>
        <w:t>Creating a custom role:</w:t>
      </w:r>
    </w:p>
    <w:p w:rsidR="000B72CD" w:rsidRDefault="000B72CD">
      <w:r w:rsidRPr="000B72CD">
        <w:t>Navigation:</w:t>
      </w:r>
      <w:r>
        <w:t xml:space="preserve"> Navigator </w:t>
      </w:r>
      <w:r>
        <w:sym w:font="Wingdings" w:char="F0E0"/>
      </w:r>
      <w:r>
        <w:t xml:space="preserve"> Security console</w:t>
      </w:r>
    </w:p>
    <w:p w:rsidR="000B72CD" w:rsidRDefault="000B72CD">
      <w:r>
        <w:rPr>
          <w:noProof/>
        </w:rPr>
        <w:drawing>
          <wp:inline distT="0" distB="0" distL="0" distR="0">
            <wp:extent cx="5943600" cy="3585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CD" w:rsidRDefault="000B72CD"/>
    <w:p w:rsidR="000B72CD" w:rsidRDefault="000B72CD">
      <w:r>
        <w:t>Click on ‘Create role’ button to create a new custom role as shown below.</w:t>
      </w:r>
    </w:p>
    <w:p w:rsidR="000B72CD" w:rsidRDefault="000B72CD"/>
    <w:p w:rsidR="000B72CD" w:rsidRDefault="000B72CD">
      <w:r>
        <w:rPr>
          <w:noProof/>
        </w:rPr>
        <w:drawing>
          <wp:inline distT="0" distB="0" distL="0" distR="0">
            <wp:extent cx="5943600" cy="165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CD" w:rsidRDefault="000B72CD"/>
    <w:p w:rsidR="000B72CD" w:rsidRDefault="000B72CD">
      <w:r>
        <w:t>Enter the following details.</w:t>
      </w:r>
    </w:p>
    <w:p w:rsidR="000B72CD" w:rsidRDefault="000B72CD">
      <w:r>
        <w:t>Role Name :</w:t>
      </w:r>
      <w:r w:rsidRPr="000B72CD">
        <w:t>MNTA GL MAINTAIN BALANCES CUBE CUSTOM</w:t>
      </w:r>
    </w:p>
    <w:p w:rsidR="000B72CD" w:rsidRDefault="000B72CD">
      <w:pPr>
        <w:rPr>
          <w:rStyle w:val="x25"/>
        </w:rPr>
      </w:pPr>
      <w:r>
        <w:lastRenderedPageBreak/>
        <w:t xml:space="preserve">Role code: </w:t>
      </w:r>
      <w:r>
        <w:rPr>
          <w:rStyle w:val="x25"/>
        </w:rPr>
        <w:t>MNTA_GL_MAINTAIN_BALANCES_CUBE_CUSTOM</w:t>
      </w:r>
    </w:p>
    <w:p w:rsidR="000B72CD" w:rsidRDefault="000B72CD">
      <w:pPr>
        <w:rPr>
          <w:rStyle w:val="x25"/>
        </w:rPr>
      </w:pPr>
      <w:r>
        <w:rPr>
          <w:rStyle w:val="x25"/>
        </w:rPr>
        <w:t>Role category: Common – Job Roles</w:t>
      </w:r>
      <w:r>
        <w:rPr>
          <w:rStyle w:val="x25"/>
        </w:rPr>
        <w:tab/>
      </w:r>
    </w:p>
    <w:p w:rsidR="000B72CD" w:rsidRDefault="000B72CD">
      <w:pPr>
        <w:rPr>
          <w:rStyle w:val="x25"/>
        </w:rPr>
      </w:pPr>
      <w:r>
        <w:rPr>
          <w:rStyle w:val="x25"/>
        </w:rPr>
        <w:t xml:space="preserve">Description: </w:t>
      </w:r>
      <w:r w:rsidRPr="000B72CD">
        <w:rPr>
          <w:rStyle w:val="x25"/>
        </w:rPr>
        <w:t>To access 'Publish Chart of Account Dimension Members and Hierarchies to Balances Cubes' job</w:t>
      </w:r>
    </w:p>
    <w:p w:rsidR="000B72CD" w:rsidRDefault="000B72CD">
      <w:r>
        <w:t>Click on ‘Next’ button as shown below.</w:t>
      </w:r>
    </w:p>
    <w:p w:rsidR="000B72CD" w:rsidRDefault="000B72CD">
      <w:r>
        <w:rPr>
          <w:noProof/>
        </w:rPr>
        <w:drawing>
          <wp:inline distT="0" distB="0" distL="0" distR="0">
            <wp:extent cx="594360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CD" w:rsidRDefault="000B72CD"/>
    <w:p w:rsidR="000B72CD" w:rsidRDefault="000B72CD" w:rsidP="003D56EF">
      <w:pPr>
        <w:tabs>
          <w:tab w:val="left" w:pos="7920"/>
          <w:tab w:val="left" w:pos="8655"/>
        </w:tabs>
      </w:pPr>
      <w:r>
        <w:t>Click on ‘</w:t>
      </w:r>
      <w:r w:rsidR="003D56EF" w:rsidRPr="003D56EF">
        <w:t>Add Function Security Policy</w:t>
      </w:r>
      <w:r w:rsidR="003D56EF">
        <w:t xml:space="preserve">’ button to add new </w:t>
      </w:r>
      <w:r w:rsidR="003D56EF" w:rsidRPr="003D56EF">
        <w:t>Function Security Policy</w:t>
      </w:r>
      <w:r w:rsidR="003D56EF">
        <w:t xml:space="preserve"> as shown below.</w:t>
      </w:r>
    </w:p>
    <w:p w:rsidR="003D56EF" w:rsidRDefault="003D56EF" w:rsidP="003D56EF">
      <w:pPr>
        <w:tabs>
          <w:tab w:val="left" w:pos="7920"/>
          <w:tab w:val="left" w:pos="8655"/>
        </w:tabs>
      </w:pPr>
    </w:p>
    <w:p w:rsidR="003D56EF" w:rsidRDefault="003D56EF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1702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EF" w:rsidRDefault="003D56EF" w:rsidP="003D56EF">
      <w:pPr>
        <w:tabs>
          <w:tab w:val="left" w:pos="7920"/>
          <w:tab w:val="left" w:pos="8655"/>
        </w:tabs>
      </w:pPr>
    </w:p>
    <w:p w:rsidR="003D56EF" w:rsidRDefault="003D56EF" w:rsidP="003D56EF">
      <w:pPr>
        <w:tabs>
          <w:tab w:val="left" w:pos="7920"/>
          <w:tab w:val="left" w:pos="8655"/>
        </w:tabs>
      </w:pPr>
      <w:r>
        <w:t>Search  and select ‘Maintain Balances Cubes and Dimension Members’  then click on ‘Add Privilege to Role’ button as shown below.</w:t>
      </w:r>
    </w:p>
    <w:p w:rsidR="003D56EF" w:rsidRDefault="003D56EF" w:rsidP="003D56EF">
      <w:pPr>
        <w:tabs>
          <w:tab w:val="left" w:pos="7920"/>
          <w:tab w:val="left" w:pos="8655"/>
        </w:tabs>
      </w:pPr>
      <w:r>
        <w:rPr>
          <w:noProof/>
        </w:rPr>
        <w:lastRenderedPageBreak/>
        <w:drawing>
          <wp:inline distT="0" distB="0" distL="0" distR="0">
            <wp:extent cx="5943600" cy="2087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EF" w:rsidRDefault="003D56EF" w:rsidP="003D56EF">
      <w:pPr>
        <w:tabs>
          <w:tab w:val="left" w:pos="7920"/>
          <w:tab w:val="left" w:pos="8655"/>
        </w:tabs>
      </w:pPr>
    </w:p>
    <w:p w:rsidR="003D56EF" w:rsidRDefault="003D56EF" w:rsidP="003D56EF">
      <w:pPr>
        <w:tabs>
          <w:tab w:val="left" w:pos="7920"/>
          <w:tab w:val="left" w:pos="8655"/>
        </w:tabs>
      </w:pPr>
      <w:r>
        <w:t>After adding privilege click on ‘Next’ button.</w:t>
      </w:r>
    </w:p>
    <w:p w:rsidR="003D56EF" w:rsidRDefault="003D56EF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1760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EF" w:rsidRDefault="003D56EF" w:rsidP="003D56EF">
      <w:pPr>
        <w:tabs>
          <w:tab w:val="left" w:pos="7920"/>
          <w:tab w:val="left" w:pos="8655"/>
        </w:tabs>
      </w:pPr>
    </w:p>
    <w:p w:rsidR="003D56EF" w:rsidRDefault="003D56EF" w:rsidP="003D56EF">
      <w:pPr>
        <w:tabs>
          <w:tab w:val="left" w:pos="7920"/>
          <w:tab w:val="left" w:pos="8655"/>
        </w:tabs>
      </w:pPr>
      <w:r>
        <w:t>No need to add anything in Data security policies section</w:t>
      </w:r>
      <w:r w:rsidR="00316F8B">
        <w:t>. Click on ‘Next’ button.</w:t>
      </w:r>
    </w:p>
    <w:p w:rsidR="00316F8B" w:rsidRDefault="00316F8B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1094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F8B" w:rsidRDefault="00316F8B" w:rsidP="003D56EF">
      <w:pPr>
        <w:tabs>
          <w:tab w:val="left" w:pos="7920"/>
          <w:tab w:val="left" w:pos="8655"/>
        </w:tabs>
      </w:pPr>
    </w:p>
    <w:p w:rsidR="00316F8B" w:rsidRDefault="00EF5BD9" w:rsidP="003D56EF">
      <w:pPr>
        <w:tabs>
          <w:tab w:val="left" w:pos="7920"/>
          <w:tab w:val="left" w:pos="8655"/>
        </w:tabs>
      </w:pPr>
      <w:r>
        <w:t>Click on ‘Summary and Impact report’ radio button .</w:t>
      </w:r>
    </w:p>
    <w:p w:rsidR="003D56EF" w:rsidRDefault="00EF5BD9" w:rsidP="003D56EF">
      <w:pPr>
        <w:tabs>
          <w:tab w:val="left" w:pos="7920"/>
          <w:tab w:val="left" w:pos="8655"/>
        </w:tabs>
      </w:pPr>
      <w:r>
        <w:rPr>
          <w:noProof/>
        </w:rPr>
        <w:lastRenderedPageBreak/>
        <w:drawing>
          <wp:inline distT="0" distB="0" distL="0" distR="0">
            <wp:extent cx="5943600" cy="14452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9D" w:rsidRDefault="00EA139D" w:rsidP="003D56EF">
      <w:pPr>
        <w:tabs>
          <w:tab w:val="left" w:pos="7920"/>
          <w:tab w:val="left" w:pos="8655"/>
        </w:tabs>
      </w:pPr>
    </w:p>
    <w:p w:rsidR="00EA139D" w:rsidRDefault="00EA139D" w:rsidP="003D56EF">
      <w:pPr>
        <w:tabs>
          <w:tab w:val="left" w:pos="7920"/>
          <w:tab w:val="left" w:pos="8655"/>
        </w:tabs>
      </w:pPr>
      <w:r>
        <w:t>Click on ‘Save and Close’ button to save the new custom role.</w:t>
      </w:r>
    </w:p>
    <w:p w:rsidR="00EA139D" w:rsidRDefault="00EA139D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14452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9D" w:rsidRDefault="00EA139D" w:rsidP="003D56EF">
      <w:pPr>
        <w:tabs>
          <w:tab w:val="left" w:pos="7920"/>
          <w:tab w:val="left" w:pos="8655"/>
        </w:tabs>
      </w:pPr>
    </w:p>
    <w:p w:rsidR="00EA139D" w:rsidRDefault="00EA139D" w:rsidP="003D56EF">
      <w:pPr>
        <w:tabs>
          <w:tab w:val="left" w:pos="7920"/>
          <w:tab w:val="left" w:pos="8655"/>
        </w:tabs>
      </w:pPr>
      <w:r>
        <w:t>New custom role was created.</w:t>
      </w:r>
    </w:p>
    <w:p w:rsidR="00EA139D" w:rsidRDefault="00EA139D" w:rsidP="003D56EF">
      <w:pPr>
        <w:tabs>
          <w:tab w:val="left" w:pos="7920"/>
          <w:tab w:val="left" w:pos="8655"/>
        </w:tabs>
      </w:pPr>
    </w:p>
    <w:p w:rsidR="00A551A4" w:rsidRDefault="00A150B6" w:rsidP="003D56EF">
      <w:pPr>
        <w:tabs>
          <w:tab w:val="left" w:pos="7920"/>
          <w:tab w:val="left" w:pos="8655"/>
        </w:tabs>
        <w:rPr>
          <w:b/>
          <w:u w:val="single"/>
        </w:rPr>
      </w:pPr>
      <w:r w:rsidRPr="00A551A4">
        <w:rPr>
          <w:b/>
          <w:u w:val="single"/>
        </w:rPr>
        <w:t>Creat</w:t>
      </w:r>
      <w:r w:rsidR="00A551A4" w:rsidRPr="00A551A4">
        <w:rPr>
          <w:b/>
          <w:u w:val="single"/>
        </w:rPr>
        <w:t>ion of custom Lookup:</w:t>
      </w:r>
    </w:p>
    <w:p w:rsidR="00A551A4" w:rsidRDefault="00A551A4" w:rsidP="003D56EF">
      <w:pPr>
        <w:tabs>
          <w:tab w:val="left" w:pos="7920"/>
          <w:tab w:val="left" w:pos="8655"/>
        </w:tabs>
      </w:pPr>
      <w:r w:rsidRPr="00A551A4">
        <w:rPr>
          <w:b/>
        </w:rPr>
        <w:t>Note:</w:t>
      </w:r>
      <w:r w:rsidRPr="00A551A4">
        <w:t xml:space="preserve">Create a </w:t>
      </w:r>
      <w:r>
        <w:t>custom lookup</w:t>
      </w:r>
      <w:r w:rsidR="00434034">
        <w:t>,</w:t>
      </w:r>
      <w:r>
        <w:t xml:space="preserve"> if the Ess job </w:t>
      </w:r>
      <w:r w:rsidRPr="00A551A4">
        <w:t>'Publish Chart of Account Dimension Members and Hierarchies to Balances Cubes status'</w:t>
      </w:r>
      <w:r w:rsidR="00434034">
        <w:t xml:space="preserve"> end with an error.</w:t>
      </w:r>
    </w:p>
    <w:p w:rsidR="00C1590E" w:rsidRDefault="00C1590E" w:rsidP="003D56EF">
      <w:pPr>
        <w:tabs>
          <w:tab w:val="left" w:pos="7920"/>
          <w:tab w:val="left" w:pos="8655"/>
        </w:tabs>
      </w:pPr>
      <w:r>
        <w:t xml:space="preserve">Navigation: Setup and Maintenance </w:t>
      </w:r>
      <w:r>
        <w:sym w:font="Wingdings" w:char="F0E0"/>
      </w:r>
      <w:r>
        <w:t xml:space="preserve"> Manage standard Lookups</w:t>
      </w:r>
    </w:p>
    <w:p w:rsidR="00C1590E" w:rsidRDefault="00C1590E" w:rsidP="003D56EF">
      <w:pPr>
        <w:tabs>
          <w:tab w:val="left" w:pos="7920"/>
          <w:tab w:val="left" w:pos="8655"/>
        </w:tabs>
      </w:pPr>
    </w:p>
    <w:p w:rsidR="00C1590E" w:rsidRDefault="00C1590E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7893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1A4" w:rsidRDefault="00A551A4" w:rsidP="003D56EF">
      <w:pPr>
        <w:tabs>
          <w:tab w:val="left" w:pos="7920"/>
          <w:tab w:val="left" w:pos="8655"/>
        </w:tabs>
      </w:pPr>
    </w:p>
    <w:p w:rsidR="00381438" w:rsidRDefault="00381438" w:rsidP="003D56EF">
      <w:pPr>
        <w:tabs>
          <w:tab w:val="left" w:pos="7920"/>
          <w:tab w:val="left" w:pos="8655"/>
        </w:tabs>
      </w:pPr>
      <w:r>
        <w:t>Click on ‘+’ icon to create a custom lookup as shown below.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rPr>
          <w:noProof/>
        </w:rPr>
        <w:lastRenderedPageBreak/>
        <w:drawing>
          <wp:inline distT="0" distB="0" distL="0" distR="0">
            <wp:extent cx="5943600" cy="2522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38" w:rsidRDefault="00381438" w:rsidP="003D56EF">
      <w:pPr>
        <w:tabs>
          <w:tab w:val="left" w:pos="7920"/>
          <w:tab w:val="left" w:pos="8655"/>
        </w:tabs>
      </w:pPr>
    </w:p>
    <w:p w:rsidR="00381438" w:rsidRDefault="00381438" w:rsidP="003D56EF">
      <w:pPr>
        <w:tabs>
          <w:tab w:val="left" w:pos="7920"/>
          <w:tab w:val="left" w:pos="8655"/>
        </w:tabs>
      </w:pPr>
      <w:r>
        <w:t>Enter the below details:</w:t>
      </w:r>
    </w:p>
    <w:p w:rsidR="00381438" w:rsidRDefault="00381438" w:rsidP="003D56EF">
      <w:pPr>
        <w:tabs>
          <w:tab w:val="left" w:pos="7920"/>
          <w:tab w:val="left" w:pos="8655"/>
        </w:tabs>
      </w:pPr>
    </w:p>
    <w:p w:rsidR="00381438" w:rsidRDefault="00381438" w:rsidP="003D56EF">
      <w:pPr>
        <w:tabs>
          <w:tab w:val="left" w:pos="7920"/>
          <w:tab w:val="left" w:pos="8655"/>
        </w:tabs>
      </w:pPr>
      <w:r>
        <w:t xml:space="preserve">Lookup type: </w:t>
      </w:r>
      <w:r w:rsidRPr="00381438">
        <w:t>GL_SKIP_ESSBASE_VALUE_CHECK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Meaning: Skip validations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Module: General Ledger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Click on ‘Save’ button as shown below.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25025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38" w:rsidRDefault="00381438" w:rsidP="003D56EF">
      <w:pPr>
        <w:tabs>
          <w:tab w:val="left" w:pos="7920"/>
          <w:tab w:val="left" w:pos="8655"/>
        </w:tabs>
      </w:pPr>
    </w:p>
    <w:p w:rsidR="00381438" w:rsidRDefault="00381438" w:rsidP="003D56EF">
      <w:pPr>
        <w:tabs>
          <w:tab w:val="left" w:pos="7920"/>
          <w:tab w:val="left" w:pos="8655"/>
        </w:tabs>
      </w:pPr>
      <w:r>
        <w:t xml:space="preserve">Now click on ‘+’ icon to add the Lookup code under </w:t>
      </w:r>
      <w:r w:rsidRPr="00381438">
        <w:t>GL_SKIP_ESSBASE_VALUE_CHECK: Lookup Codes</w:t>
      </w:r>
      <w:r>
        <w:t xml:space="preserve"> section as show below.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rPr>
          <w:noProof/>
        </w:rPr>
        <w:lastRenderedPageBreak/>
        <w:drawing>
          <wp:inline distT="0" distB="0" distL="0" distR="0">
            <wp:extent cx="5943600" cy="1438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38" w:rsidRDefault="00381438" w:rsidP="003D56EF">
      <w:pPr>
        <w:tabs>
          <w:tab w:val="left" w:pos="7920"/>
          <w:tab w:val="left" w:pos="8655"/>
        </w:tabs>
      </w:pPr>
    </w:p>
    <w:p w:rsidR="00381438" w:rsidRDefault="00381438" w:rsidP="003D56EF">
      <w:pPr>
        <w:tabs>
          <w:tab w:val="left" w:pos="7920"/>
          <w:tab w:val="left" w:pos="8655"/>
        </w:tabs>
      </w:pPr>
      <w:r>
        <w:t>Enter the below details.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Lookup code: GEN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Display sequence: 1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Check the enabled check box.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t>Meaning: GEN</w:t>
      </w:r>
    </w:p>
    <w:p w:rsidR="00381438" w:rsidRDefault="00381438" w:rsidP="003D56EF">
      <w:pPr>
        <w:tabs>
          <w:tab w:val="left" w:pos="7920"/>
          <w:tab w:val="left" w:pos="8655"/>
        </w:tabs>
      </w:pPr>
      <w:r>
        <w:rPr>
          <w:noProof/>
        </w:rPr>
        <w:drawing>
          <wp:inline distT="0" distB="0" distL="0" distR="0">
            <wp:extent cx="5943600" cy="166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38" w:rsidRDefault="00381438" w:rsidP="003D56EF">
      <w:pPr>
        <w:tabs>
          <w:tab w:val="left" w:pos="7920"/>
          <w:tab w:val="left" w:pos="8655"/>
        </w:tabs>
      </w:pPr>
      <w:r>
        <w:t>Save and close.</w:t>
      </w:r>
    </w:p>
    <w:p w:rsidR="00381438" w:rsidRDefault="00381438" w:rsidP="003D56EF">
      <w:pPr>
        <w:tabs>
          <w:tab w:val="left" w:pos="7920"/>
          <w:tab w:val="left" w:pos="8655"/>
        </w:tabs>
      </w:pPr>
    </w:p>
    <w:p w:rsidR="00C1590E" w:rsidRPr="00A551A4" w:rsidRDefault="00C1590E" w:rsidP="003D56EF">
      <w:pPr>
        <w:tabs>
          <w:tab w:val="left" w:pos="7920"/>
          <w:tab w:val="left" w:pos="8655"/>
        </w:tabs>
      </w:pPr>
    </w:p>
    <w:sectPr w:rsidR="00C1590E" w:rsidRPr="00A551A4" w:rsidSect="00FB6488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79" w:rsidRDefault="002D2079" w:rsidP="000B72CD">
      <w:pPr>
        <w:spacing w:after="0" w:line="240" w:lineRule="auto"/>
      </w:pPr>
      <w:r>
        <w:separator/>
      </w:r>
    </w:p>
  </w:endnote>
  <w:endnote w:type="continuationSeparator" w:id="1">
    <w:p w:rsidR="002D2079" w:rsidRDefault="002D2079" w:rsidP="000B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79" w:rsidRDefault="002D2079" w:rsidP="000B72CD">
      <w:pPr>
        <w:spacing w:after="0" w:line="240" w:lineRule="auto"/>
      </w:pPr>
      <w:r>
        <w:separator/>
      </w:r>
    </w:p>
  </w:footnote>
  <w:footnote w:type="continuationSeparator" w:id="1">
    <w:p w:rsidR="002D2079" w:rsidRDefault="002D2079" w:rsidP="000B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33" w:rsidRDefault="00CC78CB">
    <w:pPr>
      <w:pStyle w:val="Header"/>
      <w:rPr>
        <w:b/>
        <w:bCs/>
        <w:sz w:val="32"/>
        <w:szCs w:val="28"/>
      </w:rPr>
    </w:pPr>
    <w:r>
      <w:rPr>
        <w:noProof/>
        <w:sz w:val="20"/>
      </w:rPr>
      <w:drawing>
        <wp:inline distT="0" distB="0" distL="0" distR="0">
          <wp:extent cx="2057400" cy="466725"/>
          <wp:effectExtent l="19050" t="0" r="0" b="0"/>
          <wp:docPr id="4" name="Picture 1" descr="Doy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ye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DF3" w:rsidRDefault="00CC78CB">
    <w:pPr>
      <w:pStyle w:val="Header"/>
    </w:pPr>
    <w:r w:rsidRPr="0098742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97" o:spid="_x0000_s2049" type="#_x0000_t202" style="position:absolute;margin-left:20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CC78CB" w:rsidRDefault="00CC78CB" w:rsidP="00CC78C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1D2933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b/>
        <w:bCs/>
        <w:sz w:val="32"/>
        <w:szCs w:val="28"/>
      </w:rPr>
      <w:t xml:space="preserve">Custom Role </w:t>
    </w:r>
    <w:r w:rsidR="001D2933">
      <w:rPr>
        <w:b/>
        <w:bCs/>
        <w:sz w:val="32"/>
        <w:szCs w:val="28"/>
      </w:rPr>
      <w:t xml:space="preserve">and Custom lookup </w:t>
    </w:r>
    <w:r>
      <w:rPr>
        <w:b/>
        <w:bCs/>
        <w:sz w:val="32"/>
        <w:szCs w:val="28"/>
      </w:rPr>
      <w:t>Creation in Fusion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72CD"/>
    <w:rsid w:val="000B72CD"/>
    <w:rsid w:val="001D2933"/>
    <w:rsid w:val="001E62CD"/>
    <w:rsid w:val="002D2079"/>
    <w:rsid w:val="00316F8B"/>
    <w:rsid w:val="00381438"/>
    <w:rsid w:val="003D56EF"/>
    <w:rsid w:val="00434034"/>
    <w:rsid w:val="00600E2C"/>
    <w:rsid w:val="00602355"/>
    <w:rsid w:val="007A1E38"/>
    <w:rsid w:val="0093297F"/>
    <w:rsid w:val="009F6DE8"/>
    <w:rsid w:val="00A150B6"/>
    <w:rsid w:val="00A551A4"/>
    <w:rsid w:val="00B037E9"/>
    <w:rsid w:val="00C1590E"/>
    <w:rsid w:val="00CC78CB"/>
    <w:rsid w:val="00EA139D"/>
    <w:rsid w:val="00EF5BD9"/>
    <w:rsid w:val="00F06DF3"/>
    <w:rsid w:val="00FB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CD"/>
  </w:style>
  <w:style w:type="paragraph" w:styleId="Footer">
    <w:name w:val="footer"/>
    <w:basedOn w:val="Normal"/>
    <w:link w:val="FooterChar"/>
    <w:uiPriority w:val="99"/>
    <w:unhideWhenUsed/>
    <w:rsid w:val="000B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CD"/>
  </w:style>
  <w:style w:type="character" w:customStyle="1" w:styleId="x25">
    <w:name w:val="x25"/>
    <w:basedOn w:val="DefaultParagraphFont"/>
    <w:rsid w:val="000B72CD"/>
  </w:style>
  <w:style w:type="paragraph" w:styleId="BalloonText">
    <w:name w:val="Balloon Text"/>
    <w:basedOn w:val="Normal"/>
    <w:link w:val="BalloonTextChar"/>
    <w:uiPriority w:val="99"/>
    <w:semiHidden/>
    <w:unhideWhenUsed/>
    <w:rsid w:val="00CC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Apparao Kalavakanti</dc:creator>
  <cp:lastModifiedBy>home</cp:lastModifiedBy>
  <cp:revision>3</cp:revision>
  <dcterms:created xsi:type="dcterms:W3CDTF">2020-09-09T06:44:00Z</dcterms:created>
  <dcterms:modified xsi:type="dcterms:W3CDTF">2020-09-09T06:46:00Z</dcterms:modified>
</cp:coreProperties>
</file>