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5B0584F" w:rsidP="448C53E4" w:rsidRDefault="05B0584F" w14:paraId="5C6D8DF0" w14:textId="3957623E">
      <w:pPr>
        <w:pStyle w:val="Normal"/>
      </w:pPr>
      <w:r w:rsidR="05B0584F">
        <w:rPr/>
        <w:t>Create parameters as shown in the below screen shot</w:t>
      </w:r>
    </w:p>
    <w:p w:rsidR="05B0584F" w:rsidP="448C53E4" w:rsidRDefault="05B0584F" w14:paraId="61C94A89" w14:textId="3B27C656">
      <w:pPr>
        <w:pStyle w:val="Normal"/>
      </w:pPr>
      <w:r w:rsidR="05B0584F">
        <w:drawing>
          <wp:inline wp14:editId="4ED6F53C" wp14:anchorId="2D0E2B26">
            <wp:extent cx="5943600" cy="2990850"/>
            <wp:effectExtent l="0" t="0" r="0" b="0"/>
            <wp:docPr id="162796291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91195a5c6642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305877" w:rsidP="448C53E4" w:rsidRDefault="19305877" w14:paraId="049AF343" w14:textId="4AA73E35">
      <w:pPr>
        <w:pStyle w:val="Normal"/>
      </w:pPr>
      <w:r w:rsidR="19305877">
        <w:rPr/>
        <w:t xml:space="preserve">For  </w:t>
      </w:r>
      <w:proofErr w:type="spellStart"/>
      <w:r w:rsidR="19305877">
        <w:rPr/>
        <w:t>Paramter</w:t>
      </w:r>
      <w:proofErr w:type="spellEnd"/>
      <w:r w:rsidR="19305877">
        <w:rPr/>
        <w:t xml:space="preserve"> </w:t>
      </w:r>
      <w:proofErr w:type="spellStart"/>
      <w:r w:rsidR="19305877">
        <w:rPr/>
        <w:t>p_assign_num</w:t>
      </w:r>
      <w:proofErr w:type="spellEnd"/>
      <w:r w:rsidR="19305877">
        <w:rPr/>
        <w:t xml:space="preserve"> LOV attached is </w:t>
      </w:r>
      <w:proofErr w:type="spellStart"/>
      <w:r w:rsidR="19305877">
        <w:rPr/>
        <w:t>Assignment_NUM_LOV</w:t>
      </w:r>
      <w:proofErr w:type="spellEnd"/>
      <w:r w:rsidR="19305877">
        <w:rPr/>
        <w:t xml:space="preserve"> and </w:t>
      </w:r>
      <w:r w:rsidR="284D81B6">
        <w:rPr/>
        <w:t xml:space="preserve">that LOV has SQL query </w:t>
      </w:r>
    </w:p>
    <w:p w:rsidR="284D81B6" w:rsidP="448C53E4" w:rsidRDefault="284D81B6" w14:paraId="28CF1791" w14:textId="4096AE21">
      <w:pPr>
        <w:pStyle w:val="Normal"/>
      </w:pPr>
      <w:r w:rsidR="284D81B6">
        <w:rPr/>
        <w:t xml:space="preserve">select </w:t>
      </w:r>
      <w:proofErr w:type="spellStart"/>
      <w:r w:rsidR="284D81B6">
        <w:rPr/>
        <w:t>assignment_number</w:t>
      </w:r>
      <w:proofErr w:type="spellEnd"/>
      <w:r w:rsidR="284D81B6">
        <w:rPr/>
        <w:t xml:space="preserve"> from PER_ALL_ASSIGNMENTS_F where </w:t>
      </w:r>
      <w:proofErr w:type="spellStart"/>
      <w:r w:rsidR="284D81B6">
        <w:rPr/>
        <w:t>job_id</w:t>
      </w:r>
      <w:proofErr w:type="spellEnd"/>
      <w:r w:rsidR="284D81B6">
        <w:rPr/>
        <w:t xml:space="preserve">=(select </w:t>
      </w:r>
      <w:proofErr w:type="spellStart"/>
      <w:r w:rsidR="284D81B6">
        <w:rPr/>
        <w:t>job_id</w:t>
      </w:r>
      <w:proofErr w:type="spellEnd"/>
      <w:r w:rsidR="284D81B6">
        <w:rPr/>
        <w:t xml:space="preserve"> from PER_JOBS_F_VL where name=:p_job_name) and </w:t>
      </w:r>
      <w:proofErr w:type="spellStart"/>
      <w:r w:rsidR="284D81B6">
        <w:rPr/>
        <w:t>trunc</w:t>
      </w:r>
      <w:proofErr w:type="spellEnd"/>
      <w:r w:rsidR="284D81B6">
        <w:rPr/>
        <w:t>(</w:t>
      </w:r>
      <w:proofErr w:type="spellStart"/>
      <w:r w:rsidR="284D81B6">
        <w:rPr/>
        <w:t>sysdate</w:t>
      </w:r>
      <w:proofErr w:type="spellEnd"/>
      <w:r w:rsidR="284D81B6">
        <w:rPr/>
        <w:t xml:space="preserve">) between </w:t>
      </w:r>
      <w:proofErr w:type="spellStart"/>
      <w:r w:rsidR="284D81B6">
        <w:rPr/>
        <w:t>trunc</w:t>
      </w:r>
      <w:proofErr w:type="spellEnd"/>
      <w:r w:rsidR="284D81B6">
        <w:rPr/>
        <w:t>(</w:t>
      </w:r>
      <w:proofErr w:type="spellStart"/>
      <w:r w:rsidR="284D81B6">
        <w:rPr/>
        <w:t>effective_start_date</w:t>
      </w:r>
      <w:proofErr w:type="spellEnd"/>
      <w:r w:rsidR="284D81B6">
        <w:rPr/>
        <w:t xml:space="preserve">) and </w:t>
      </w:r>
      <w:proofErr w:type="spellStart"/>
      <w:r w:rsidR="284D81B6">
        <w:rPr/>
        <w:t>trunc</w:t>
      </w:r>
      <w:proofErr w:type="spellEnd"/>
      <w:r w:rsidR="284D81B6">
        <w:rPr/>
        <w:t>(</w:t>
      </w:r>
      <w:proofErr w:type="spellStart"/>
      <w:r w:rsidR="284D81B6">
        <w:rPr/>
        <w:t>effective_end_date</w:t>
      </w:r>
      <w:proofErr w:type="spellEnd"/>
      <w:r w:rsidR="284D81B6">
        <w:rPr/>
        <w:t>)</w:t>
      </w:r>
    </w:p>
    <w:p w:rsidR="19305877" w:rsidP="448C53E4" w:rsidRDefault="19305877" w14:paraId="489179AE" w14:textId="021D5376">
      <w:pPr>
        <w:pStyle w:val="Normal"/>
      </w:pPr>
      <w:r w:rsidR="19305877">
        <w:drawing>
          <wp:inline wp14:editId="3696C5CA" wp14:anchorId="2788D8DA">
            <wp:extent cx="5943600" cy="2781300"/>
            <wp:effectExtent l="0" t="0" r="0" b="0"/>
            <wp:docPr id="76920780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eeed8b0f0474ea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01D30AD"/>
  <w15:docId w15:val="{ab4fe604-1faa-4274-b122-228119db5b2b}"/>
  <w:rsids>
    <w:rsidRoot w:val="722FDDF4"/>
    <w:rsid w:val="05B0584F"/>
    <w:rsid w:val="11843B29"/>
    <w:rsid w:val="19305877"/>
    <w:rsid w:val="284D81B6"/>
    <w:rsid w:val="2FA1DFAF"/>
    <w:rsid w:val="448C53E4"/>
    <w:rsid w:val="5D9A35D2"/>
    <w:rsid w:val="722FDDF4"/>
    <w:rsid w:val="76352E5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a091195a5c664288" /><Relationship Type="http://schemas.openxmlformats.org/officeDocument/2006/relationships/image" Target="/media/image2.png" Id="Reeeed8b0f0474e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2020-09-09T09:27:38.0341638Z</dcterms:created>
  <dcterms:modified xsi:type="dcterms:W3CDTF">2020-09-09T09:31:10.4690330Z</dcterms:modified>
  <dc:creator>VenkataNagaSuryanarayana Tallavajhala</dc:creator>
  <lastModifiedBy>VenkataNagaSuryanarayana Tallavajhala</lastModifiedBy>
</coreProperties>
</file>